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附件5</w:t>
      </w:r>
    </w:p>
    <w:p>
      <w:pPr>
        <w:jc w:val="center"/>
        <w:rPr>
          <w:rFonts w:hint="eastAsia" w:ascii="长城小标宋体A" w:hAnsi="长城小标宋体A" w:eastAsia="长城小标宋体A" w:cs="长城小标宋体A"/>
          <w:sz w:val="44"/>
          <w:szCs w:val="44"/>
        </w:rPr>
      </w:pPr>
      <w:r>
        <w:rPr>
          <w:rFonts w:hint="eastAsia" w:ascii="长城小标宋体" w:eastAsia="长城小标宋体" w:cs="长城小标宋体"/>
          <w:bCs/>
          <w:sz w:val="44"/>
          <w:szCs w:val="44"/>
        </w:rPr>
        <w:t>营口理工学院校内文艺演出审批备案表</w:t>
      </w:r>
    </w:p>
    <w:tbl>
      <w:tblPr>
        <w:tblStyle w:val="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640"/>
        <w:gridCol w:w="2090"/>
        <w:gridCol w:w="1379"/>
        <w:gridCol w:w="26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演出情况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6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主题（名称）</w:t>
            </w:r>
          </w:p>
        </w:tc>
        <w:tc>
          <w:tcPr>
            <w:tcW w:w="3937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63" w:type="pct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演出地点</w:t>
            </w:r>
          </w:p>
        </w:tc>
        <w:tc>
          <w:tcPr>
            <w:tcW w:w="1602" w:type="pct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演出日期</w:t>
            </w:r>
          </w:p>
        </w:tc>
        <w:tc>
          <w:tcPr>
            <w:tcW w:w="152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63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02" w:type="pct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52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演出规模</w:t>
            </w:r>
          </w:p>
        </w:tc>
        <w:tc>
          <w:tcPr>
            <w:tcW w:w="3937" w:type="pct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□校级  □院级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1602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人    数</w:t>
            </w:r>
          </w:p>
        </w:tc>
        <w:tc>
          <w:tcPr>
            <w:tcW w:w="152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3" w:type="pct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节目单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561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节目名称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3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561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3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561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3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561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3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561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3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561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3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561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3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561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3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561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3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561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3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3561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p/>
    <w:p/>
    <w:p/>
    <w:p/>
    <w:p/>
    <w:tbl>
      <w:tblPr>
        <w:tblStyle w:val="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730"/>
        <w:gridCol w:w="1379"/>
        <w:gridCol w:w="26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主办单位情况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3937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负 责 人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52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全程监督人员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电    话</w:t>
            </w:r>
          </w:p>
        </w:tc>
        <w:tc>
          <w:tcPr>
            <w:tcW w:w="152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2" w:hRule="atLeast"/>
        </w:trPr>
        <w:tc>
          <w:tcPr>
            <w:tcW w:w="106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主办单位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3937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1.已对本次演出活动的全部内容进行了必要审查，未有涉及违反党和国家路线方针政策及法律法规的内容和言论；</w:t>
            </w:r>
          </w:p>
          <w:p>
            <w:pPr>
              <w:spacing w:line="48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2.已对本次演出活动安排专人全程监督。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06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宣传部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3937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spacing w:line="480" w:lineRule="exact"/>
        <w:jc w:val="center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                                 申请时间：    年  月  日</w:t>
      </w:r>
    </w:p>
    <w:p>
      <w:pPr>
        <w:rPr>
          <w:rFonts w:hint="eastAsia" w:ascii="宋体" w:hAnsi="宋体"/>
          <w:kern w:val="0"/>
          <w:sz w:val="24"/>
          <w:szCs w:val="24"/>
        </w:rPr>
      </w:pPr>
    </w:p>
    <w:p>
      <w:pPr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注：1.院、部加盖党总支印章，部门加盖本部门印章。</w:t>
      </w:r>
    </w:p>
    <w:p>
      <w:pPr>
        <w:ind w:left="720" w:hanging="720" w:hangingChars="3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   2.本表一式两份，正反面打印，一份交宣传部备案，一份经审批后主办单位留存。</w:t>
      </w:r>
    </w:p>
    <w:p>
      <w:pPr>
        <w:ind w:firstLine="480" w:firstLineChars="200"/>
      </w:pPr>
      <w:r>
        <w:rPr>
          <w:rFonts w:hint="eastAsia" w:ascii="宋体" w:hAnsi="宋体"/>
          <w:kern w:val="0"/>
          <w:sz w:val="24"/>
          <w:szCs w:val="24"/>
        </w:rPr>
        <w:t>3.请于演出7天前提交备案。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panose1 w:val="02010609010101010101"/>
    <w:charset w:val="86"/>
    <w:family w:val="modern"/>
    <w:pitch w:val="default"/>
    <w:sig w:usb0="00000283" w:usb1="180F0C10" w:usb2="00000012" w:usb3="00000000" w:csb0="0002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A">
    <w:altName w:val="宋体"/>
    <w:panose1 w:val="02010609010101010101"/>
    <w:charset w:val="86"/>
    <w:family w:val="auto"/>
    <w:pitch w:val="default"/>
    <w:sig w:usb0="00000000" w:usb1="00000000" w:usb2="00000000" w:usb3="00000000" w:csb0="20160004" w:csb1="001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552EA"/>
    <w:rsid w:val="1AD552EA"/>
    <w:rsid w:val="23AB6FC9"/>
    <w:rsid w:val="472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长城小标宋体" w:cs="宋体"/>
      <w:kern w:val="44"/>
      <w:sz w:val="44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2020-08-28T06:09:00Z</dcterms:created>
  <dc:creator>羊毛衫儿</dc:creator>
  <cp:lastModifiedBy>羊毛衫儿</cp:lastModifiedBy>
  <dcterms:modified xsi:type="dcterms:W3CDTF">2020-08-28T06:12:49Z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