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D9" w:rsidRDefault="005D18D9" w:rsidP="005D18D9">
      <w:pPr>
        <w:spacing w:line="4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附表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bookmarkStart w:id="0" w:name="_GoBack"/>
      <w:bookmarkEnd w:id="0"/>
    </w:p>
    <w:p w:rsidR="005D18D9" w:rsidRDefault="005D18D9" w:rsidP="005D18D9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云盘报送要求</w:t>
      </w: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F5EE" wp14:editId="1A929D34">
                <wp:simplePos x="0" y="0"/>
                <wp:positionH relativeFrom="column">
                  <wp:posOffset>1744980</wp:posOffset>
                </wp:positionH>
                <wp:positionV relativeFrom="paragraph">
                  <wp:posOffset>238125</wp:posOffset>
                </wp:positionV>
                <wp:extent cx="3481705" cy="10795"/>
                <wp:effectExtent l="0" t="4445" r="444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87980" y="1979930"/>
                          <a:ext cx="348170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18.75pt" to="41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" strokecolor="black [3040]"/>
            </w:pict>
          </mc:Fallback>
        </mc:AlternateContent>
      </w:r>
      <w:r>
        <w:rPr>
          <w:rFonts w:ascii="仿宋_GB2312" w:eastAsia="仿宋_GB2312" w:hAnsi="宋体" w:cs="Times New Roman" w:hint="eastAsia"/>
          <w:sz w:val="28"/>
          <w:szCs w:val="28"/>
        </w:rPr>
        <w:t>云盘链接地址：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分享链接地址，不要云盘的用户名和密码                   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访问密码：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                     </w:t>
      </w: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5D18D9" w:rsidRDefault="005D18D9" w:rsidP="005D18D9">
      <w:pPr>
        <w:spacing w:line="44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说明：</w:t>
      </w: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1.云盘中的文件要求分类建立文件夹并上</w:t>
      </w:r>
      <w:proofErr w:type="gramStart"/>
      <w:r>
        <w:rPr>
          <w:rFonts w:ascii="仿宋_GB2312" w:eastAsia="仿宋_GB2312" w:hAnsi="宋体" w:cs="Times New Roman" w:hint="eastAsia"/>
          <w:sz w:val="28"/>
          <w:szCs w:val="28"/>
        </w:rPr>
        <w:t>传相应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</w:rPr>
        <w:t>内容。</w:t>
      </w:r>
      <w:r>
        <w:rPr>
          <w:rFonts w:ascii="仿宋_GB2312" w:eastAsia="仿宋_GB2312" w:hAnsi="Times New Roman" w:cs="仿宋_GB2312" w:hint="eastAsia"/>
          <w:sz w:val="28"/>
          <w:szCs w:val="28"/>
        </w:rPr>
        <w:t>《组织单位及联系人信息表》、《作品汇总表》（EXCEL格式）、</w:t>
      </w:r>
      <w:r>
        <w:rPr>
          <w:rFonts w:ascii="仿宋_GB2312" w:eastAsia="仿宋_GB2312" w:hAnsi="宋体" w:cs="Times New Roman" w:hint="eastAsia"/>
          <w:sz w:val="28"/>
          <w:szCs w:val="28"/>
        </w:rPr>
        <w:t>《云盘报送要求》</w:t>
      </w:r>
      <w:r>
        <w:rPr>
          <w:rFonts w:ascii="仿宋_GB2312" w:eastAsia="仿宋_GB2312" w:hAnsi="Times New Roman" w:cs="仿宋_GB2312" w:hint="eastAsia"/>
          <w:sz w:val="28"/>
          <w:szCs w:val="28"/>
        </w:rPr>
        <w:t>拷贝到根目录下。</w:t>
      </w: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2.作品按照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“排序-作者姓名-作品名称”命名，</w:t>
      </w:r>
      <w:r>
        <w:rPr>
          <w:rFonts w:ascii="仿宋_GB2312" w:eastAsia="仿宋_GB2312" w:hAnsi="宋体" w:cs="Times New Roman" w:hint="eastAsia"/>
          <w:sz w:val="28"/>
          <w:szCs w:val="28"/>
        </w:rPr>
        <w:t>如“微课”文件夹下，1-张强-小小的船，“课件”文件夹下，“4-赵刚-函数的性质”。《作品登记表》与对应的作品一同上传。参考目录如下。</w:t>
      </w:r>
    </w:p>
    <w:p w:rsidR="005D18D9" w:rsidRDefault="005D18D9" w:rsidP="005D18D9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5D18D9" w:rsidRDefault="005D18D9" w:rsidP="005D18D9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noProof/>
        </w:rPr>
        <w:drawing>
          <wp:inline distT="0" distB="0" distL="114300" distR="114300" wp14:anchorId="05A5A365" wp14:editId="3E7A0274">
            <wp:extent cx="2209800" cy="20193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D9" w:rsidRDefault="005D18D9" w:rsidP="005D18D9">
      <w:pPr>
        <w:spacing w:line="440" w:lineRule="exact"/>
        <w:ind w:firstLineChars="200" w:firstLine="560"/>
        <w:jc w:val="center"/>
        <w:rPr>
          <w:rFonts w:ascii="仿宋" w:eastAsia="仿宋_GB2312" w:hAnsi="仿宋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参考目录</w:t>
      </w:r>
    </w:p>
    <w:p w:rsidR="00496CA5" w:rsidRDefault="00496CA5"/>
    <w:sectPr w:rsidR="0049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A8" w:rsidRDefault="00216FA8" w:rsidP="005D18D9">
      <w:r>
        <w:separator/>
      </w:r>
    </w:p>
  </w:endnote>
  <w:endnote w:type="continuationSeparator" w:id="0">
    <w:p w:rsidR="00216FA8" w:rsidRDefault="00216FA8" w:rsidP="005D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A8" w:rsidRDefault="00216FA8" w:rsidP="005D18D9">
      <w:r>
        <w:separator/>
      </w:r>
    </w:p>
  </w:footnote>
  <w:footnote w:type="continuationSeparator" w:id="0">
    <w:p w:rsidR="00216FA8" w:rsidRDefault="00216FA8" w:rsidP="005D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A3"/>
    <w:rsid w:val="00216FA8"/>
    <w:rsid w:val="00496CA5"/>
    <w:rsid w:val="005D18D9"/>
    <w:rsid w:val="00B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8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18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1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8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18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1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2</cp:revision>
  <dcterms:created xsi:type="dcterms:W3CDTF">2021-05-17T09:06:00Z</dcterms:created>
  <dcterms:modified xsi:type="dcterms:W3CDTF">2021-05-17T09:06:00Z</dcterms:modified>
</cp:coreProperties>
</file>