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ind w:right="55"/>
        <w:jc w:val="center"/>
        <w:rPr>
          <w:rFonts w:hint="eastAsia"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营口理工学院第</w:t>
      </w:r>
      <w:r>
        <w:rPr>
          <w:rFonts w:hint="eastAsia" w:eastAsia="方正小标宋简体"/>
          <w:sz w:val="32"/>
          <w:szCs w:val="32"/>
          <w:lang w:val="en-US" w:eastAsia="zh-CN"/>
        </w:rPr>
        <w:t>四</w:t>
      </w:r>
      <w:r>
        <w:rPr>
          <w:rFonts w:hint="eastAsia" w:eastAsia="方正小标宋简体"/>
          <w:sz w:val="32"/>
          <w:szCs w:val="32"/>
        </w:rPr>
        <w:t>届思政课情景微电影大赛报名表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46"/>
        <w:gridCol w:w="1567"/>
        <w:gridCol w:w="1745"/>
        <w:gridCol w:w="1953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</w:t>
            </w:r>
            <w:r>
              <w:rPr>
                <w:rFonts w:hint="eastAsia" w:eastAsia="仿宋_GB2312"/>
                <w:sz w:val="24"/>
              </w:rPr>
              <w:t>学生</w:t>
            </w:r>
            <w:r>
              <w:rPr>
                <w:rFonts w:eastAsia="仿宋_GB2312"/>
                <w:sz w:val="24"/>
              </w:rPr>
              <w:t>负责人</w:t>
            </w:r>
          </w:p>
          <w:p>
            <w:pPr>
              <w:spacing w:beforeAutospacing="0" w:afterAutospacing="0"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</w:t>
            </w:r>
          </w:p>
        </w:tc>
        <w:tc>
          <w:tcPr>
            <w:tcW w:w="1567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45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学院</w:t>
            </w:r>
          </w:p>
        </w:tc>
        <w:tc>
          <w:tcPr>
            <w:tcW w:w="2342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745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342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6040" w:type="dxa"/>
            <w:gridSpan w:val="3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团队其他成员</w:t>
            </w: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6040" w:type="dxa"/>
            <w:gridSpan w:val="3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指导教师（</w:t>
            </w:r>
            <w:r>
              <w:rPr>
                <w:rFonts w:hint="eastAsia" w:eastAsia="仿宋_GB2312"/>
                <w:sz w:val="24"/>
                <w:lang w:val="en-US" w:eastAsia="zh-CN"/>
              </w:rPr>
              <w:t>必填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6040" w:type="dxa"/>
            <w:gridSpan w:val="3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作品范围</w:t>
            </w:r>
          </w:p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（括号内打钩）</w:t>
            </w:r>
          </w:p>
        </w:tc>
        <w:tc>
          <w:tcPr>
            <w:tcW w:w="6040" w:type="dxa"/>
            <w:gridSpan w:val="3"/>
            <w:vAlign w:val="center"/>
          </w:tcPr>
          <w:p>
            <w:pPr>
              <w:spacing w:beforeAutospacing="0" w:afterAutospacing="0" w:line="5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（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）《马克思主义基本原理》</w:t>
            </w:r>
          </w:p>
          <w:p>
            <w:pPr>
              <w:spacing w:beforeAutospacing="0" w:afterAutospacing="0" w:line="5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）《毛泽东思想和中国特色社会主义理论体系概论》</w:t>
            </w:r>
          </w:p>
          <w:p>
            <w:pPr>
              <w:spacing w:beforeAutospacing="0" w:afterAutospacing="0" w:line="5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）《中国近现代史纲要》</w:t>
            </w:r>
          </w:p>
          <w:p>
            <w:pPr>
              <w:spacing w:beforeAutospacing="0" w:afterAutospacing="0" w:line="5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）《思想道德</w:t>
            </w:r>
            <w:r>
              <w:rPr>
                <w:rFonts w:hint="eastAsia" w:eastAsia="仿宋_GB2312"/>
                <w:sz w:val="24"/>
                <w:lang w:val="en-US" w:eastAsia="zh-CN"/>
              </w:rPr>
              <w:t>与法治</w:t>
            </w:r>
            <w:r>
              <w:rPr>
                <w:rFonts w:hint="eastAsia" w:eastAsia="仿宋_GB2312"/>
                <w:sz w:val="24"/>
              </w:rPr>
              <w:t>》</w:t>
            </w:r>
          </w:p>
          <w:p>
            <w:pPr>
              <w:spacing w:beforeAutospacing="0" w:afterAutospacing="0" w:line="5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（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）《形势与政策》</w:t>
            </w:r>
            <w:bookmarkStart w:id="0" w:name="_GoBack"/>
            <w:bookmarkEnd w:id="0"/>
          </w:p>
          <w:p>
            <w:pPr>
              <w:spacing w:beforeAutospacing="0" w:afterAutospacing="0" w:line="5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  <w:lang w:eastAsia="zh-CN"/>
              </w:rPr>
              <w:t>）《习近平新时代中国特色社会主义思想概论》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作品名称</w:t>
            </w:r>
          </w:p>
        </w:tc>
        <w:tc>
          <w:tcPr>
            <w:tcW w:w="6040" w:type="dxa"/>
            <w:gridSpan w:val="3"/>
            <w:vAlign w:val="center"/>
          </w:tcPr>
          <w:p>
            <w:pPr>
              <w:spacing w:beforeAutospacing="0" w:afterAutospacing="0" w:line="560" w:lineRule="exact"/>
              <w:ind w:firstLine="1200" w:firstLineChars="500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1154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作</w:t>
            </w:r>
          </w:p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品</w:t>
            </w:r>
          </w:p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beforeAutospacing="0" w:afterAutospacing="0" w:line="5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介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pStyle w:val="8"/>
              <w:spacing w:beforeAutospacing="0" w:afterAutospacing="0" w:line="560" w:lineRule="exact"/>
              <w:ind w:firstLine="0" w:firstLineChars="0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tabs>
        <w:tab w:val="clear" w:pos="4153"/>
        <w:tab w:val="clear" w:pos="8306"/>
      </w:tabs>
      <w:rPr>
        <w:rStyle w:val="7"/>
        <w:rFonts w:hint="eastAsia" w:ascii="仿宋_GB2312" w:eastAsia="仿宋_GB2312"/>
        <w:sz w:val="32"/>
        <w:szCs w:val="32"/>
      </w:rPr>
    </w:pPr>
    <w:r>
      <w:rPr>
        <w:rStyle w:val="7"/>
        <w:rFonts w:hint="eastAsia" w:ascii="仿宋_GB2312" w:eastAsia="仿宋_GB2312"/>
        <w:sz w:val="32"/>
        <w:szCs w:val="32"/>
      </w:rPr>
      <w:t xml:space="preserve">—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7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7"/>
        <w:rFonts w:ascii="仿宋_GB2312" w:eastAsia="仿宋_GB2312"/>
        <w:sz w:val="32"/>
        <w:szCs w:val="32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Style w:val="7"/>
        <w:rFonts w:hint="eastAsia" w:ascii="仿宋_GB2312" w:eastAsia="仿宋_GB2312"/>
        <w:sz w:val="32"/>
        <w:szCs w:val="32"/>
      </w:rPr>
      <w:t xml:space="preserve"> —</w:t>
    </w:r>
  </w:p>
  <w:p>
    <w:pPr>
      <w:pStyle w:val="6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6"/>
      <w:tabs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mI1MTU4YWM1YTdiZTk0OWI4NmY2MWQ2ODMxMjQifQ=="/>
  </w:docVars>
  <w:rsids>
    <w:rsidRoot w:val="00000000"/>
    <w:rsid w:val="367F7D42"/>
    <w:rsid w:val="528E722D"/>
    <w:rsid w:val="5C6F0EA3"/>
    <w:rsid w:val="6B074B02"/>
    <w:rsid w:val="7E993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semiHidden/>
    <w:qFormat/>
    <w:uiPriority w:val="0"/>
  </w:style>
  <w:style w:type="table" w:customStyle="1" w:styleId="5">
    <w:name w:val="普通表格1"/>
    <w:autoRedefine/>
    <w:semiHidden/>
    <w:qFormat/>
    <w:uiPriority w:val="0"/>
  </w:style>
  <w:style w:type="paragraph" w:customStyle="1" w:styleId="6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码1"/>
    <w:basedOn w:val="4"/>
    <w:link w:val="1"/>
    <w:autoRedefine/>
    <w:qFormat/>
    <w:uiPriority w:val="0"/>
  </w:style>
  <w:style w:type="paragraph" w:customStyle="1" w:styleId="8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171</Characters>
  <Lines>0</Lines>
  <Paragraphs>0</Paragraphs>
  <TotalTime>2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2023-05-24T01:32:00Z</dcterms:created>
  <dc:creator>源于 传奇</dc:creator>
  <cp:lastModifiedBy>美娜公主</cp:lastModifiedBy>
  <dcterms:modified xsi:type="dcterms:W3CDTF">2024-06-04T06:52:20Z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2EB19A9B40A440F2BFE062C0E51E74FD_12</vt:lpwstr>
  </property>
</Properties>
</file>